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A9D58">
      <w:pPr>
        <w:autoSpaceDE w:val="0"/>
        <w:autoSpaceDN w:val="0"/>
        <w:spacing w:line="360" w:lineRule="exact"/>
        <w:ind w:right="-2"/>
        <w:jc w:val="left"/>
        <w:rPr>
          <w:rFonts w:hint="default" w:ascii="Times New Roman" w:hAnsi="Times New Roman" w:eastAsia="仿宋" w:cs="Times New Roman"/>
          <w:color w:val="000000"/>
          <w:kern w:val="0"/>
          <w:sz w:val="30"/>
        </w:rPr>
      </w:pPr>
    </w:p>
    <w:p w14:paraId="08DF3722">
      <w:pPr>
        <w:autoSpaceDE w:val="0"/>
        <w:autoSpaceDN w:val="0"/>
        <w:spacing w:line="360" w:lineRule="exact"/>
        <w:ind w:right="-2"/>
        <w:jc w:val="left"/>
        <w:rPr>
          <w:rFonts w:hint="default" w:ascii="Times New Roman" w:hAnsi="Times New Roman" w:eastAsia="仿宋" w:cs="Times New Roman"/>
          <w:color w:val="000000"/>
          <w:kern w:val="0"/>
          <w:sz w:val="30"/>
        </w:rPr>
      </w:pPr>
    </w:p>
    <w:p w14:paraId="3321A32A">
      <w:pPr>
        <w:autoSpaceDE w:val="0"/>
        <w:autoSpaceDN w:val="0"/>
        <w:spacing w:line="360" w:lineRule="exact"/>
        <w:ind w:right="-2"/>
        <w:jc w:val="left"/>
        <w:rPr>
          <w:rFonts w:hint="default" w:ascii="Times New Roman" w:hAnsi="Times New Roman" w:eastAsia="仿宋" w:cs="Times New Roman"/>
          <w:color w:val="000000"/>
          <w:kern w:val="0"/>
          <w:sz w:val="30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0"/>
        </w:rPr>
        <w:t>附件：</w:t>
      </w:r>
    </w:p>
    <w:p w14:paraId="328CE2AE">
      <w:pPr>
        <w:tabs>
          <w:tab w:val="left" w:pos="0"/>
        </w:tabs>
        <w:autoSpaceDE w:val="0"/>
        <w:autoSpaceDN w:val="0"/>
        <w:spacing w:line="425" w:lineRule="exact"/>
        <w:ind w:right="-2"/>
        <w:jc w:val="center"/>
        <w:rPr>
          <w:rFonts w:hint="default" w:ascii="Times New Roman" w:hAnsi="Times New Roman" w:eastAsia="华文中宋" w:cs="Times New Roman"/>
          <w:color w:val="000000"/>
          <w:kern w:val="0"/>
          <w:sz w:val="36"/>
          <w:u w:val="none"/>
        </w:rPr>
      </w:pPr>
      <w:r>
        <w:rPr>
          <w:rFonts w:hint="eastAsia" w:ascii="Times New Roman" w:hAnsi="Times New Roman" w:eastAsia="华文中宋" w:cs="Times New Roman"/>
          <w:color w:val="000000"/>
          <w:kern w:val="0"/>
          <w:sz w:val="36"/>
          <w:u w:val="none"/>
          <w:lang w:eastAsia="zh-CN"/>
        </w:rPr>
        <w:t>抚远市防止返贫致贫对象</w:t>
      </w:r>
      <w:r>
        <w:rPr>
          <w:rFonts w:hint="default" w:ascii="Times New Roman" w:hAnsi="Times New Roman" w:eastAsia="华文中宋" w:cs="Times New Roman"/>
          <w:color w:val="000000"/>
          <w:kern w:val="0"/>
          <w:sz w:val="36"/>
          <w:u w:val="none"/>
        </w:rPr>
        <w:t>名单</w:t>
      </w:r>
    </w:p>
    <w:p w14:paraId="7FC3CB55">
      <w:pPr>
        <w:tabs>
          <w:tab w:val="left" w:pos="0"/>
        </w:tabs>
        <w:autoSpaceDE w:val="0"/>
        <w:autoSpaceDN w:val="0"/>
        <w:spacing w:line="425" w:lineRule="exact"/>
        <w:ind w:right="-2"/>
        <w:jc w:val="both"/>
        <w:rPr>
          <w:rFonts w:hint="default" w:ascii="Times New Roman" w:hAnsi="Times New Roman" w:cs="Times New Roman"/>
          <w:color w:val="000000"/>
          <w:kern w:val="0"/>
          <w:sz w:val="36"/>
        </w:rPr>
      </w:pPr>
    </w:p>
    <w:tbl>
      <w:tblPr>
        <w:tblStyle w:val="7"/>
        <w:tblW w:w="90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155"/>
        <w:gridCol w:w="1305"/>
        <w:gridCol w:w="1275"/>
        <w:gridCol w:w="1275"/>
        <w:gridCol w:w="1080"/>
        <w:gridCol w:w="1995"/>
      </w:tblGrid>
      <w:tr w14:paraId="0A080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6E59F">
            <w:pPr>
              <w:autoSpaceDE w:val="0"/>
              <w:autoSpaceDN w:val="0"/>
              <w:spacing w:line="360" w:lineRule="exact"/>
              <w:ind w:right="-2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B3498">
            <w:pPr>
              <w:autoSpaceDE w:val="0"/>
              <w:autoSpaceDN w:val="0"/>
              <w:spacing w:line="360" w:lineRule="exact"/>
              <w:ind w:right="-2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  <w:lang w:val="en-US" w:eastAsia="zh-CN"/>
              </w:rPr>
              <w:t>乡（镇）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E60FB">
            <w:pPr>
              <w:autoSpaceDE w:val="0"/>
              <w:autoSpaceDN w:val="0"/>
              <w:spacing w:line="360" w:lineRule="exact"/>
              <w:ind w:right="-2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</w:rPr>
              <w:t>行政村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0D231">
            <w:pPr>
              <w:autoSpaceDE w:val="0"/>
              <w:autoSpaceDN w:val="0"/>
              <w:spacing w:line="360" w:lineRule="exact"/>
              <w:ind w:right="-2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</w:rPr>
              <w:t>户主姓名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C852E">
            <w:pPr>
              <w:autoSpaceDE w:val="0"/>
              <w:autoSpaceDN w:val="0"/>
              <w:spacing w:line="360" w:lineRule="exact"/>
              <w:ind w:right="-2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</w:rPr>
              <w:t>家庭人口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F03D0">
            <w:pPr>
              <w:autoSpaceDE w:val="0"/>
              <w:autoSpaceDN w:val="0"/>
              <w:spacing w:line="360" w:lineRule="exact"/>
              <w:ind w:right="-2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  <w:lang w:val="en-US" w:eastAsia="zh-CN"/>
              </w:rPr>
              <w:t>风险点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38187">
            <w:pPr>
              <w:autoSpaceDE w:val="0"/>
              <w:autoSpaceDN w:val="0"/>
              <w:spacing w:line="360" w:lineRule="exact"/>
              <w:ind w:right="-2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  <w:lang w:val="en-US" w:eastAsia="zh-CN"/>
              </w:rPr>
              <w:t>拟采取帮扶措施</w:t>
            </w:r>
          </w:p>
        </w:tc>
      </w:tr>
      <w:tr w14:paraId="4C70B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exact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76C26">
            <w:pPr>
              <w:autoSpaceDE w:val="0"/>
              <w:autoSpaceDN w:val="0"/>
              <w:ind w:right="-2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C51D1">
            <w:pPr>
              <w:autoSpaceDE w:val="0"/>
              <w:autoSpaceDN w:val="0"/>
              <w:ind w:right="-2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别拉洪乡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E2A31">
            <w:pPr>
              <w:autoSpaceDE w:val="0"/>
              <w:autoSpaceDN w:val="0"/>
              <w:ind w:right="-2" w:rightChars="0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利强村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36D26">
            <w:pPr>
              <w:autoSpaceDE w:val="0"/>
              <w:autoSpaceDN w:val="0"/>
              <w:ind w:right="-2" w:rightChars="0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韩玉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B09AB">
            <w:pPr>
              <w:autoSpaceDE w:val="0"/>
              <w:autoSpaceDN w:val="0"/>
              <w:ind w:right="-2" w:rightChars="0"/>
              <w:jc w:val="center"/>
              <w:rPr>
                <w:rFonts w:hint="default" w:ascii="黑体" w:hAnsi="黑体" w:eastAsia="黑体" w:cs="黑体"/>
                <w:color w:val="000000"/>
                <w:spacing w:val="-20"/>
                <w:kern w:val="0"/>
                <w:sz w:val="2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3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03C56">
            <w:pPr>
              <w:autoSpaceDE w:val="0"/>
              <w:autoSpaceDN w:val="0"/>
              <w:ind w:right="-2" w:rightChars="0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因病，缺劳动力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D6A85">
            <w:pPr>
              <w:autoSpaceDE w:val="0"/>
              <w:autoSpaceDN w:val="0"/>
              <w:ind w:right="-2" w:rightChars="0"/>
              <w:jc w:val="center"/>
              <w:rPr>
                <w:rFonts w:hint="eastAsia" w:ascii="黑体" w:hAnsi="黑体" w:eastAsia="黑体" w:cs="黑体"/>
                <w:color w:val="000000"/>
                <w:spacing w:val="-20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16"/>
                <w:lang w:val="en-US" w:eastAsia="zh-CN"/>
              </w:rPr>
              <w:t>医疗保障、就业帮扶、教育保障、雨露计划、综合保障（低保、养老保险）、产业分红</w:t>
            </w:r>
          </w:p>
        </w:tc>
      </w:tr>
    </w:tbl>
    <w:p w14:paraId="44CE3185">
      <w:pPr>
        <w:rPr>
          <w:rFonts w:hint="default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文泉驿微米黑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34E83">
    <w:pPr>
      <w:widowControl w:val="0"/>
      <w:spacing w:line="1" w:lineRule="exact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477733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24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477733">
                    <w:pPr>
                      <w:pStyle w:val="4"/>
                    </w:pPr>
                    <w: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24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jNzY4NmM1ZTg0Y2U3ZmM3OWQ4MDA0MTg3NDZmODUifQ=="/>
  </w:docVars>
  <w:rsids>
    <w:rsidRoot w:val="52E11B06"/>
    <w:rsid w:val="01E24081"/>
    <w:rsid w:val="031D682A"/>
    <w:rsid w:val="03C538E2"/>
    <w:rsid w:val="04352920"/>
    <w:rsid w:val="04F54FDE"/>
    <w:rsid w:val="072930A7"/>
    <w:rsid w:val="083037B3"/>
    <w:rsid w:val="085F3C7B"/>
    <w:rsid w:val="09621C35"/>
    <w:rsid w:val="09A222EE"/>
    <w:rsid w:val="0C4A5CD7"/>
    <w:rsid w:val="0C7C30D2"/>
    <w:rsid w:val="0D3C5401"/>
    <w:rsid w:val="0E3D24EF"/>
    <w:rsid w:val="0F0409CA"/>
    <w:rsid w:val="0F9D149D"/>
    <w:rsid w:val="103F45A3"/>
    <w:rsid w:val="10572647"/>
    <w:rsid w:val="107162A5"/>
    <w:rsid w:val="108869B7"/>
    <w:rsid w:val="10EF5F6F"/>
    <w:rsid w:val="11D41F72"/>
    <w:rsid w:val="11EE64F3"/>
    <w:rsid w:val="11FC3866"/>
    <w:rsid w:val="13BB012B"/>
    <w:rsid w:val="15192C1C"/>
    <w:rsid w:val="15390340"/>
    <w:rsid w:val="15D46973"/>
    <w:rsid w:val="166118BE"/>
    <w:rsid w:val="172807E8"/>
    <w:rsid w:val="17CD1345"/>
    <w:rsid w:val="18DD5468"/>
    <w:rsid w:val="1A80188F"/>
    <w:rsid w:val="1ABE7FF2"/>
    <w:rsid w:val="1AC42F36"/>
    <w:rsid w:val="1C2C7729"/>
    <w:rsid w:val="1C440301"/>
    <w:rsid w:val="1CA46958"/>
    <w:rsid w:val="1DB232B1"/>
    <w:rsid w:val="1DDA3DF8"/>
    <w:rsid w:val="1DFB385F"/>
    <w:rsid w:val="1E0F7ED7"/>
    <w:rsid w:val="1E2B4772"/>
    <w:rsid w:val="1EEC5A02"/>
    <w:rsid w:val="1FDB6DB7"/>
    <w:rsid w:val="20550908"/>
    <w:rsid w:val="20925CED"/>
    <w:rsid w:val="210A3B17"/>
    <w:rsid w:val="213C5917"/>
    <w:rsid w:val="256E4BB6"/>
    <w:rsid w:val="271E10A5"/>
    <w:rsid w:val="272F31AB"/>
    <w:rsid w:val="27920002"/>
    <w:rsid w:val="27C30A0F"/>
    <w:rsid w:val="2968350E"/>
    <w:rsid w:val="2A0F7383"/>
    <w:rsid w:val="2A4E6748"/>
    <w:rsid w:val="2A8028B6"/>
    <w:rsid w:val="2B7A5777"/>
    <w:rsid w:val="2C4853E3"/>
    <w:rsid w:val="2CB30C48"/>
    <w:rsid w:val="2CB64C15"/>
    <w:rsid w:val="2CF21AFC"/>
    <w:rsid w:val="2D461C08"/>
    <w:rsid w:val="2D727B06"/>
    <w:rsid w:val="2D811E66"/>
    <w:rsid w:val="2E587467"/>
    <w:rsid w:val="2E8E0FE4"/>
    <w:rsid w:val="2F052AA2"/>
    <w:rsid w:val="2FDB6201"/>
    <w:rsid w:val="300175D2"/>
    <w:rsid w:val="30B76BBC"/>
    <w:rsid w:val="30BD79D7"/>
    <w:rsid w:val="324702F3"/>
    <w:rsid w:val="328369EC"/>
    <w:rsid w:val="32F13E8B"/>
    <w:rsid w:val="331B68D8"/>
    <w:rsid w:val="33E56DFD"/>
    <w:rsid w:val="341657AE"/>
    <w:rsid w:val="343D4AE6"/>
    <w:rsid w:val="36E76D0D"/>
    <w:rsid w:val="3A466D83"/>
    <w:rsid w:val="3A512EA9"/>
    <w:rsid w:val="3AEE1448"/>
    <w:rsid w:val="3DD16628"/>
    <w:rsid w:val="3DE87044"/>
    <w:rsid w:val="3DF52A6B"/>
    <w:rsid w:val="3F463A96"/>
    <w:rsid w:val="3F6A20A7"/>
    <w:rsid w:val="3F6E09FF"/>
    <w:rsid w:val="3FBEB796"/>
    <w:rsid w:val="3FF22335"/>
    <w:rsid w:val="40F402AD"/>
    <w:rsid w:val="41036381"/>
    <w:rsid w:val="4163125F"/>
    <w:rsid w:val="41F220D0"/>
    <w:rsid w:val="42DD4F79"/>
    <w:rsid w:val="43361C70"/>
    <w:rsid w:val="43603AAC"/>
    <w:rsid w:val="43780570"/>
    <w:rsid w:val="44403B77"/>
    <w:rsid w:val="45102926"/>
    <w:rsid w:val="452044DA"/>
    <w:rsid w:val="45CF080A"/>
    <w:rsid w:val="46301393"/>
    <w:rsid w:val="481D4346"/>
    <w:rsid w:val="4839412B"/>
    <w:rsid w:val="49A83A60"/>
    <w:rsid w:val="4A8812D9"/>
    <w:rsid w:val="4B871B8C"/>
    <w:rsid w:val="4C0F3CA2"/>
    <w:rsid w:val="4C32440C"/>
    <w:rsid w:val="4C635852"/>
    <w:rsid w:val="4DB82D73"/>
    <w:rsid w:val="4E267646"/>
    <w:rsid w:val="4E595E79"/>
    <w:rsid w:val="4F950A7D"/>
    <w:rsid w:val="50AB654A"/>
    <w:rsid w:val="513D45C7"/>
    <w:rsid w:val="51F90F14"/>
    <w:rsid w:val="52D8210A"/>
    <w:rsid w:val="52E11B06"/>
    <w:rsid w:val="52FC770C"/>
    <w:rsid w:val="535250FB"/>
    <w:rsid w:val="53880B74"/>
    <w:rsid w:val="54697E20"/>
    <w:rsid w:val="554A4B37"/>
    <w:rsid w:val="563279EA"/>
    <w:rsid w:val="56720A91"/>
    <w:rsid w:val="57A67435"/>
    <w:rsid w:val="599E3929"/>
    <w:rsid w:val="59C13A36"/>
    <w:rsid w:val="5B0B1773"/>
    <w:rsid w:val="5BFA3270"/>
    <w:rsid w:val="5C11639B"/>
    <w:rsid w:val="5C411303"/>
    <w:rsid w:val="5C695E49"/>
    <w:rsid w:val="5D123698"/>
    <w:rsid w:val="5D747370"/>
    <w:rsid w:val="5D853F54"/>
    <w:rsid w:val="5DD75573"/>
    <w:rsid w:val="5DEF5850"/>
    <w:rsid w:val="5EE95817"/>
    <w:rsid w:val="5FBE5B79"/>
    <w:rsid w:val="60035DEE"/>
    <w:rsid w:val="60083A7D"/>
    <w:rsid w:val="61CA5565"/>
    <w:rsid w:val="61DE2D39"/>
    <w:rsid w:val="624F7BB4"/>
    <w:rsid w:val="63FC3241"/>
    <w:rsid w:val="647C7448"/>
    <w:rsid w:val="64912E22"/>
    <w:rsid w:val="64BC3554"/>
    <w:rsid w:val="65101BDE"/>
    <w:rsid w:val="653A3AE9"/>
    <w:rsid w:val="65736121"/>
    <w:rsid w:val="65B91DFB"/>
    <w:rsid w:val="65D207F7"/>
    <w:rsid w:val="66814C80"/>
    <w:rsid w:val="66B54A7E"/>
    <w:rsid w:val="66E9575A"/>
    <w:rsid w:val="67EE6D9F"/>
    <w:rsid w:val="685D3F84"/>
    <w:rsid w:val="68B87EA5"/>
    <w:rsid w:val="695F11CC"/>
    <w:rsid w:val="6A8F7146"/>
    <w:rsid w:val="6AF412A6"/>
    <w:rsid w:val="6B221401"/>
    <w:rsid w:val="6B457E9E"/>
    <w:rsid w:val="6B7255C1"/>
    <w:rsid w:val="6B8A0C3F"/>
    <w:rsid w:val="6B8F0AB6"/>
    <w:rsid w:val="6C8A0622"/>
    <w:rsid w:val="6CDE06F4"/>
    <w:rsid w:val="6D4D22F3"/>
    <w:rsid w:val="6E514E1D"/>
    <w:rsid w:val="6EF1151E"/>
    <w:rsid w:val="6F633759"/>
    <w:rsid w:val="6FD832CF"/>
    <w:rsid w:val="70821ACF"/>
    <w:rsid w:val="71350FEC"/>
    <w:rsid w:val="71A4314A"/>
    <w:rsid w:val="720660C6"/>
    <w:rsid w:val="7221243B"/>
    <w:rsid w:val="72C434A2"/>
    <w:rsid w:val="72E716ED"/>
    <w:rsid w:val="73A90408"/>
    <w:rsid w:val="7402278E"/>
    <w:rsid w:val="743D4E57"/>
    <w:rsid w:val="74D45864"/>
    <w:rsid w:val="75291C22"/>
    <w:rsid w:val="75384125"/>
    <w:rsid w:val="75AE3E2F"/>
    <w:rsid w:val="75B24D83"/>
    <w:rsid w:val="78C10589"/>
    <w:rsid w:val="7964791C"/>
    <w:rsid w:val="79E23869"/>
    <w:rsid w:val="7A6E3D6F"/>
    <w:rsid w:val="7A761BE6"/>
    <w:rsid w:val="7AB54812"/>
    <w:rsid w:val="7C737B54"/>
    <w:rsid w:val="7EC9047B"/>
    <w:rsid w:val="7EE369A5"/>
    <w:rsid w:val="7EF97B5E"/>
    <w:rsid w:val="7FDC2FC6"/>
    <w:rsid w:val="F194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1"/>
      <w:szCs w:val="21"/>
    </w:rPr>
  </w:style>
  <w:style w:type="paragraph" w:styleId="3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default"/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9">
    <w:name w:val="page number"/>
    <w:basedOn w:val="8"/>
    <w:qFormat/>
    <w:uiPriority w:val="0"/>
    <w:rPr>
      <w:rFonts w:hint="default"/>
    </w:rPr>
  </w:style>
  <w:style w:type="character" w:styleId="10">
    <w:name w:val="FollowedHyperlink"/>
    <w:basedOn w:val="8"/>
    <w:qFormat/>
    <w:uiPriority w:val="0"/>
    <w:rPr>
      <w:rFonts w:hint="default"/>
      <w:color w:val="FF00FF"/>
      <w:u w:val="single"/>
    </w:rPr>
  </w:style>
  <w:style w:type="character" w:customStyle="1" w:styleId="11">
    <w:name w:val="font8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single"/>
    </w:rPr>
  </w:style>
  <w:style w:type="paragraph" w:customStyle="1" w:styleId="12">
    <w:name w:val=" Char Char Char Char Char Char Char Char Char Char Char Char Char"/>
    <w:basedOn w:val="1"/>
    <w:qFormat/>
    <w:uiPriority w:val="0"/>
    <w:pPr>
      <w:widowControl/>
      <w:spacing w:after="160" w:afterLines="0" w:line="240" w:lineRule="exact"/>
      <w:jc w:val="left"/>
    </w:pPr>
    <w:rPr>
      <w:szCs w:val="24"/>
    </w:rPr>
  </w:style>
  <w:style w:type="paragraph" w:customStyle="1" w:styleId="13">
    <w:name w:val="Body text|1"/>
    <w:basedOn w:val="1"/>
    <w:qFormat/>
    <w:uiPriority w:val="0"/>
    <w:pPr>
      <w:widowControl w:val="0"/>
      <w:shd w:val="clear" w:color="auto" w:fill="auto"/>
      <w:spacing w:line="427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4">
    <w:name w:val="Heading #2|1"/>
    <w:basedOn w:val="1"/>
    <w:qFormat/>
    <w:uiPriority w:val="0"/>
    <w:pPr>
      <w:widowControl w:val="0"/>
      <w:shd w:val="clear" w:color="auto" w:fill="auto"/>
      <w:spacing w:after="500" w:line="533" w:lineRule="exact"/>
      <w:ind w:left="1040" w:firstLine="60"/>
      <w:outlineLvl w:val="1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5">
    <w:name w:val="Heading #3|1"/>
    <w:basedOn w:val="1"/>
    <w:qFormat/>
    <w:uiPriority w:val="0"/>
    <w:pPr>
      <w:widowControl w:val="0"/>
      <w:shd w:val="clear" w:color="auto" w:fill="auto"/>
      <w:spacing w:after="480" w:line="648" w:lineRule="exact"/>
      <w:jc w:val="center"/>
      <w:outlineLvl w:val="2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16">
    <w:name w:val="Header or footer|1"/>
    <w:basedOn w:val="1"/>
    <w:qFormat/>
    <w:uiPriority w:val="0"/>
    <w:pPr>
      <w:widowControl w:val="0"/>
      <w:shd w:val="clear" w:color="auto" w:fill="auto"/>
    </w:pPr>
    <w:rPr>
      <w:b/>
      <w:bCs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7">
    <w:name w:val="Header or footer|2"/>
    <w:basedOn w:val="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8">
    <w:name w:val="Table Paragraph"/>
    <w:basedOn w:val="1"/>
    <w:qFormat/>
    <w:uiPriority w:val="1"/>
    <w:rPr>
      <w:rFonts w:ascii="PMingLiU" w:hAnsi="PMingLiU" w:eastAsia="PMingLiU" w:cs="PMingLiU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191</Characters>
  <Lines>0</Lines>
  <Paragraphs>0</Paragraphs>
  <TotalTime>5</TotalTime>
  <ScaleCrop>false</ScaleCrop>
  <LinksUpToDate>false</LinksUpToDate>
  <CharactersWithSpaces>204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2021-05-27T15:43:00Z</dcterms:created>
  <dc:creator>一生有你</dc:creator>
  <cp:lastModifiedBy>user</cp:lastModifiedBy>
  <cp:lastPrinted>2022-10-09T09:22:00Z</cp:lastPrinted>
  <dcterms:modified xsi:type="dcterms:W3CDTF">2026-10-14T14:59:16Z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7D3614AFEDC54872A9C81583A661DC12_13</vt:lpwstr>
  </property>
  <property fmtid="{D5CDD505-2E9C-101B-9397-08002B2CF9AE}" pid="4" name="KSOTemplateDocerSaveRecord">
    <vt:lpwstr>eyJoZGlkIjoiNjdlNTBjMWVmYTZlMzUxNzcxNjcyOTU4MTFmMmEwNTgiLCJ1c2VySWQiOiI1OTgzNDgyMTkifQ==</vt:lpwstr>
  </property>
</Properties>
</file>