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74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佳木斯市抚远生态环境局2025年</w:t>
      </w:r>
    </w:p>
    <w:p w14:paraId="6FDB8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政府信息公开工作年度报告</w:t>
      </w:r>
    </w:p>
    <w:p w14:paraId="6B6D4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715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（国务院令第711号）规定，以及《国务院办公厅政府信息与政务公开办公室关于印发〈中华人民共和国政府信息公开工作年度报告格式〉的通知》（国办公开办函〔2021〕30号）要求，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佳木斯市抚远</w:t>
      </w:r>
      <w:r>
        <w:rPr>
          <w:rFonts w:hint="eastAsia" w:ascii="仿宋" w:hAnsi="仿宋" w:eastAsia="仿宋" w:cs="仿宋"/>
          <w:sz w:val="32"/>
          <w:szCs w:val="32"/>
        </w:rPr>
        <w:t>生态环境局202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年政府信息公开工作报告如下：</w:t>
      </w:r>
    </w:p>
    <w:p w14:paraId="2B8D2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1B947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2025年，抚远生态环境局坚持以习近平新时代中国特色社会主义思想为指导，深入学习贯彻党的二十届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中全会精神，立足抚远生态环境保护工作实际，以保障公众知情权、参与权、表达权和监督权为核心，聚焦生态环境重点领域和群众关切，扎实推进政府信息公开各项工作，有效提升了生态环境治理透明度和公信力。</w:t>
      </w:r>
    </w:p>
    <w:p w14:paraId="1FE1A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主动公开情况。</w:t>
      </w:r>
    </w:p>
    <w:p w14:paraId="33BE0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年全年公开各类政府信息共计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237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条次。其中门户网站公开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73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条、微信公众号公开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164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篇。</w:t>
      </w:r>
    </w:p>
    <w:p w14:paraId="2670F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（二）依申请公开情况</w:t>
      </w:r>
    </w:p>
    <w:p w14:paraId="22DA4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2025年，我局未收到依申请公开事项。未发生因政府信息公开申请行政复议、提出行政诉讼的情况。</w:t>
      </w:r>
    </w:p>
    <w:p w14:paraId="31305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政府信息管理情况。</w:t>
      </w:r>
    </w:p>
    <w:p w14:paraId="1D4F3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主动公开方面，聚焦美丽抚远建设、污染防治攻坚、政策文件、执法监管、行政许可等信息，全面推进重点任务办理，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</w:t>
      </w:r>
      <w:r>
        <w:rPr>
          <w:rFonts w:hint="eastAsia" w:ascii="仿宋" w:hAnsi="仿宋" w:eastAsia="仿宋" w:cs="仿宋"/>
          <w:sz w:val="32"/>
          <w:szCs w:val="32"/>
        </w:rPr>
        <w:t>群众关切和生态环境重点工作，优化政策解读机制，细化生态环境监测、执法监管等领域信息公开目录，明确公开标准和范围，提高信息公开的精准度和实用性。</w:t>
      </w:r>
    </w:p>
    <w:p w14:paraId="3EDFE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政府信息公开平台建设情况。</w:t>
      </w:r>
    </w:p>
    <w:p w14:paraId="59EC5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定期开展信息清理，确保公开信息准确、及时；将信息公开业务培训纳入年度培训计划，重点提升工作人员政策理解、申请办理和解读撰写能力；建立健全工作考核机制，将信息公开工作成效与绩效考核紧密挂钩，压实工作责任，推动整体工作水平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CB6D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（五）监督保障方面</w:t>
      </w:r>
    </w:p>
    <w:p w14:paraId="38C3B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我局依托工作实际，严格贯彻落实省、市有关政府信息公开的文件精神和工作部署，规范信息发布审核要求，定期开展培训会，加强政府信息规范化管理。严格落实保密审查制度，强化信息发布审核。</w:t>
      </w:r>
    </w:p>
    <w:p w14:paraId="1A7D4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41D5EF4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71B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6189B2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CEA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E91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4E9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072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 w14:paraId="4E75F6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046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B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7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3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624496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96E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1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6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D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D66B28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1D9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10614F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3DD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C87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480A01B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414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D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21</w:t>
            </w:r>
          </w:p>
        </w:tc>
      </w:tr>
      <w:tr w14:paraId="77CFCF1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FF7C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132ABEB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CAC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AEF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089E3A3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B47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2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05E9F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7F0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F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F381F8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0A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426B9B7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5A5D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3DA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4396D11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076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F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E7C3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12E26DF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5B0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7C0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 w14:paraId="7C8743A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A0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600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0B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360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 w14:paraId="302B006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4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4C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EA3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 w14:paraId="5CC900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0B8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 w14:paraId="428F1B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013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0877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932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EB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5B2191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884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1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9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1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D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E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8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9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02AE98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E0C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F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5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B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9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9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3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6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F3EA8F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8A7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9D1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D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1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5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B5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26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D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D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211C8B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9C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004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2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7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B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C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8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8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60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2A0EB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F5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C54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6AE5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3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0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D9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4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7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5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6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5517C1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33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9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96B1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A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0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B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5F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2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D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6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617BE0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CD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D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4F43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8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5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A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A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A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7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5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ADE0E6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79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9E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144F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E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6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D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F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D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9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B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3A33CC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10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13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9747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C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4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A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7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1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E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1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5B4A90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4F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A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9C82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7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E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8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1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D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4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B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03D27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23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D7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434F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6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8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F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C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7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8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4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913011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38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4F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C7D0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B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A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4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8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C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7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7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03C6CD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B0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623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B0EA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C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C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C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C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F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0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2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28E105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D8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63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A7AA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3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E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5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F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E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D8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1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BAFABB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67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51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9E03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B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C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D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0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8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C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851650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D5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3AE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C4C6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5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D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A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0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B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B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1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C2D0DB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7E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61F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4610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D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0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3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4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8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4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A6C91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F6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B63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252B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F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7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8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E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A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1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7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FE639A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3D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E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F41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D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B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4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6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B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5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0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D5EDDA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0DA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77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15A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4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6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46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5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1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F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B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98D942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21A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0E3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7E5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8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6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8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C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B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0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2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C34F3E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C8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B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2E07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9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7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0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7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B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81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5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EAAF2F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A7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F2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AD7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8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1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D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4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05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D7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06545C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D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40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3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2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C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3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E4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9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1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C774A8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C748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D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4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D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0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B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4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B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39D9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14:paraId="2DAD0D5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0AB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121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 w14:paraId="70AEFF6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B5C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AB9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73322F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6F6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 w14:paraId="718953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D54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1DFC54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D4D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629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4A5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 w14:paraId="6F6F3EC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C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15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03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96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20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C7E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3D79D8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4CB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38582F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F4B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 w14:paraId="344B17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4ED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44389F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933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C38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3AE425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29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66711A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362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  <w:p w14:paraId="7552AC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160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3724F7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919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1C80F9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1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E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2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AF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3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9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7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3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7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F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F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5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F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9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D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3049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34290F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政府信息公开工作方面主要存在的问题：队伍专业能力需进一步强化。信息公开工作人员对《条例》及相关配套政策的理解不够深入，在政策解读撰写等方面的专业能力有待提升。下一步，我们将重点做好以下几方面工作：</w:t>
      </w:r>
    </w:p>
    <w:p w14:paraId="512B59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一是深化公开内容提质。紧扣美丽抚远建设、污染防治攻坚等重点工作，实现重大项目环评审批、排污许可监管、生态环境质量监测等事项全流程公开。</w:t>
      </w:r>
    </w:p>
    <w:p w14:paraId="000B2E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二是筑牢工作运行根基。健全“主要领导统筹抓、分管领导牵头抓、各科室具体落实”的责任体系，将政务公开工作纳入年度重点工作任务清单，定期召开专题会议研究解决难点问题。</w:t>
      </w:r>
    </w:p>
    <w:p w14:paraId="437047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三是加强队伍专业化建设。开展专题培训，提升工作人员业务能力，压实信息发布责任，确保公开内容准确无误且不涉及敏感信息。</w:t>
      </w:r>
    </w:p>
    <w:p w14:paraId="67FFC5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 w14:paraId="52E05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年未收取信息处理费，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MTBjY2Q0ODY0MDY2YzFiMmE4OWRkM2U5YjFmYzgifQ=="/>
  </w:docVars>
  <w:rsids>
    <w:rsidRoot w:val="7F693A37"/>
    <w:rsid w:val="097316AD"/>
    <w:rsid w:val="108A4B4E"/>
    <w:rsid w:val="145C6C53"/>
    <w:rsid w:val="261D253F"/>
    <w:rsid w:val="294E214A"/>
    <w:rsid w:val="2B8B0410"/>
    <w:rsid w:val="2DFE3B15"/>
    <w:rsid w:val="2E9210FD"/>
    <w:rsid w:val="31405CFF"/>
    <w:rsid w:val="33F82C1A"/>
    <w:rsid w:val="4165425A"/>
    <w:rsid w:val="47FB3DE7"/>
    <w:rsid w:val="49C4653C"/>
    <w:rsid w:val="4DAD60FD"/>
    <w:rsid w:val="5A8419E4"/>
    <w:rsid w:val="75F63639"/>
    <w:rsid w:val="7B217761"/>
    <w:rsid w:val="7F6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2004</Words>
  <Characters>2053</Characters>
  <Lines>0</Lines>
  <Paragraphs>0</Paragraphs>
  <TotalTime>46</TotalTime>
  <ScaleCrop>false</ScaleCrop>
  <LinksUpToDate>false</LinksUpToDate>
  <CharactersWithSpaces>11251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2024-01-10T05:36:00Z</dcterms:created>
  <dc:creator>厌,</dc:creator>
  <cp:lastModifiedBy>Dear Mr. Gao</cp:lastModifiedBy>
  <dcterms:modified xsi:type="dcterms:W3CDTF">2026-01-15T08:34:47Z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67D612FD1E2D47ADA9F30E88597B7D09_13</vt:lpwstr>
  </property>
  <property fmtid="{D5CDD505-2E9C-101B-9397-08002B2CF9AE}" pid="4" name="KSOTemplateDocerSaveRecord">
    <vt:lpwstr>eyJoZGlkIjoiOTU0OTJiMWE5MzI2OGM0ZmY5MTNjNTVkMWJmYTVjZTYiLCJ1c2VySWQiOiIyNTExMDg5OTQifQ==</vt:lpwstr>
  </property>
</Properties>
</file>