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关于2025年度“引客入抚”旅游奖励资金</w:t>
      </w:r>
    </w:p>
    <w:p w14:paraId="2C68F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审核结果的公示</w:t>
      </w:r>
      <w:bookmarkStart w:id="0" w:name="_GoBack"/>
      <w:bookmarkEnd w:id="0"/>
    </w:p>
    <w:p w14:paraId="55254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49F3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为拓宽抚远市旅游客源市场，拉动域外旅游消费，根据《抚远市鼓励旅行社“引客入抚”旅游奖励办法（试行）》，我市组织开展2025年度旅行社“引客入抚”旅游奖励申报审核工作。本次委托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审计公司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对全市申报旅行社材料开展专项审计，现已完成全部申报材料核查认定工作。现将拟补助相关信息公示如下：</w:t>
      </w:r>
    </w:p>
    <w:p w14:paraId="3C2DE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黑体"/>
          <w:sz w:val="32"/>
          <w:szCs w:val="32"/>
        </w:rPr>
        <w:t>、符合补助条件旅行社审定补助明细</w:t>
      </w:r>
    </w:p>
    <w:p w14:paraId="23F8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（一）国内常规团组（汽车/航班/火车）补助名单</w:t>
      </w:r>
    </w:p>
    <w:p w14:paraId="1907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同江招商国际旅行社有限公司：审定人数3937人，补助21.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0万元</w:t>
      </w:r>
    </w:p>
    <w:p w14:paraId="5DDB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哈尔滨优品旅行社有限公司：审定人数525人，补助14.25万元</w:t>
      </w:r>
    </w:p>
    <w:p w14:paraId="7F3D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黑龙江华夏国际旅行社有限公司同江分公司：审定人数67人，补助1.50万元</w:t>
      </w:r>
    </w:p>
    <w:p w14:paraId="5925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哈尔滨观光国际旅行社抚远旭日旅游分公司：审定人数2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人，补助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 w14:paraId="5316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哈尔滨环球行国际旅行社有限公司同江旭航分公司：审定人数1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396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人，补助6.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5万元</w:t>
      </w:r>
    </w:p>
    <w:p w14:paraId="33DC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佳木斯青年国际旅行社有限公司：审定人数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628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人，补助2.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</w:t>
      </w:r>
    </w:p>
    <w:p w14:paraId="19F89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黑龙江省明格国际旅游发展有限公司：审定人数179人，补助0.60万元</w:t>
      </w:r>
    </w:p>
    <w:p w14:paraId="2321E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8、菁华国际旅行社(深圳)有限公司：审定人数71人，补助0.30万元</w:t>
      </w:r>
    </w:p>
    <w:p w14:paraId="2A126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（二）边境游团组补助名单</w:t>
      </w:r>
    </w:p>
    <w:p w14:paraId="2D99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哈尔滨环球行国际旅行社有限公司抚远蓝途分公司：审定152人，补助0.76万元</w:t>
      </w:r>
    </w:p>
    <w:p w14:paraId="5CF8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哈尔滨青年国际旅行社抚远分社：审定103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人，补助5.17万元</w:t>
      </w:r>
    </w:p>
    <w:p w14:paraId="542F4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哈尔滨青年国际旅行社抚远海洋分社：审定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2869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人，补助14.345万元</w:t>
      </w:r>
    </w:p>
    <w:p w14:paraId="184A9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哈尔滨国际旅行社有限公司抚远分公司：审定115人，补助0.575万元</w:t>
      </w:r>
    </w:p>
    <w:p w14:paraId="5947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黑龙江省国泰国际旅行社有限公司抚远卫兴分公司：审定1996人，补助9.98万元</w:t>
      </w:r>
    </w:p>
    <w:p w14:paraId="0406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黑龙江博航国际旅行社有限公司抚远分公司：审定1582人，补助7.91万元</w:t>
      </w:r>
    </w:p>
    <w:p w14:paraId="6648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哈尔滨观光国际旅行社有限公司抚远畅游分公司：审定156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人，补助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7.81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</w:t>
      </w:r>
    </w:p>
    <w:p w14:paraId="06E0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8、哈尔滨观光国际旅行社有限公司抚远远航分公司：审定4,485人，补助22.425万元</w:t>
      </w:r>
    </w:p>
    <w:p w14:paraId="5B9B5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、不予补助旅行社情况说明</w:t>
      </w:r>
    </w:p>
    <w:p w14:paraId="2BBDA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国内常规团组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" w:cs="楷体"/>
          <w:sz w:val="32"/>
          <w:szCs w:val="32"/>
        </w:rPr>
        <w:t>家全额不予补助</w:t>
      </w:r>
    </w:p>
    <w:p w14:paraId="6C72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黑龙江省七彩假期研学旅行有限公司：申报材料缺失，2.10万元全额核减；</w:t>
      </w:r>
    </w:p>
    <w:p w14:paraId="11D8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黑龙江博航国际旅行社有限公司抚远海外分公司：租车合同、公章使用不规范，材料无法闭环，</w:t>
      </w:r>
      <w:r>
        <w:rPr>
          <w:rFonts w:hint="eastAsia" w:ascii="Times New Roman" w:hAnsi="Times New Roman"/>
          <w:sz w:val="32"/>
          <w:szCs w:val="32"/>
        </w:rPr>
        <w:t>5.30万元全额核减。</w:t>
      </w:r>
    </w:p>
    <w:p w14:paraId="18AE4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接待累计奖3家全部不予补助</w:t>
      </w:r>
    </w:p>
    <w:p w14:paraId="275D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哈尔滨观光国际旅行社有限公司抚远远航分公司、哈尔滨青年国际旅行社抚远海洋分社、哈尔滨观光国际旅行社抚远旭日旅游分公司，申报团队同时申报多项奖补，按政策不得重复享受奖励，5.50万元全额核减。</w:t>
      </w:r>
    </w:p>
    <w:p w14:paraId="0E9D0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、公示相关事项</w:t>
      </w:r>
    </w:p>
    <w:p w14:paraId="78F6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公示期限：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个工作日（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日）</w:t>
      </w:r>
    </w:p>
    <w:p w14:paraId="00F65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异议反馈：公示期内，任何单位、个人对本次拟补助金额、审定人数存在异议，可实名携带佐证材料向抚远市旅游发展服务中心反映，逾期不予受理。</w:t>
      </w:r>
    </w:p>
    <w:p w14:paraId="520F1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受理单位：抚远市旅游发展服务中心</w:t>
      </w:r>
    </w:p>
    <w:p w14:paraId="423C0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13039640305</w:t>
      </w:r>
    </w:p>
    <w:p w14:paraId="7E3E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受理地址：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黑龙江省佳木斯市抚远市文体广电和旅游局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4D561A-3BB2-43EA-8E73-CB6304E22E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0B20A7D-9786-42EB-9D55-06869F9903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4D8E1B-AA48-4B12-B595-BF57D456AD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04A8B0-F2A5-417D-91A4-2FB006BE40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3E7C"/>
    <w:rsid w:val="02396241"/>
    <w:rsid w:val="0FDE2597"/>
    <w:rsid w:val="11663897"/>
    <w:rsid w:val="13001348"/>
    <w:rsid w:val="16A47E5E"/>
    <w:rsid w:val="1BFF6AC2"/>
    <w:rsid w:val="2F465F65"/>
    <w:rsid w:val="30F55979"/>
    <w:rsid w:val="3AEB37F0"/>
    <w:rsid w:val="56224577"/>
    <w:rsid w:val="68C2399A"/>
    <w:rsid w:val="7A8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1207</Characters>
  <Lines>0</Lines>
  <Paragraphs>0</Paragraphs>
  <TotalTime>7</TotalTime>
  <ScaleCrop>false</ScaleCrop>
  <LinksUpToDate>false</LinksUpToDate>
  <CharactersWithSpaces>1207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2025-04-11T00:49:00Z</dcterms:created>
  <dc:creator>W</dc:creator>
  <cp:lastModifiedBy>W</cp:lastModifiedBy>
  <dcterms:modified xsi:type="dcterms:W3CDTF">2026-07-21T03:00:02Z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90C52F934E0944AEB4D270FE9ECE433E_13</vt:lpwstr>
  </property>
  <property fmtid="{D5CDD505-2E9C-101B-9397-08002B2CF9AE}" pid="4" name="KSOTemplateDocerSaveRecord">
    <vt:lpwstr>eyJoZGlkIjoiMzk0Yjc4ZmRmNDZlNDUyZjhjZTljYmU2MDQ1YjMxZjMiLCJ1c2VySWQiOiIyNTM4MDc5OSJ9</vt:lpwstr>
  </property>
</Properties>
</file>