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B2" w:rsidRPr="009F36B2" w:rsidRDefault="009F36B2" w:rsidP="009F36B2">
      <w:pPr>
        <w:jc w:val="center"/>
        <w:rPr>
          <w:rFonts w:ascii="黑体" w:eastAsia="黑体" w:hAnsi="黑体"/>
          <w:sz w:val="44"/>
          <w:szCs w:val="44"/>
        </w:rPr>
      </w:pPr>
      <w:r w:rsidRPr="009F36B2">
        <w:rPr>
          <w:rFonts w:ascii="黑体" w:eastAsia="黑体" w:hAnsi="黑体" w:hint="eastAsia"/>
          <w:sz w:val="44"/>
          <w:szCs w:val="44"/>
        </w:rPr>
        <w:t>抚远市公安局出入境管理大队</w:t>
      </w:r>
    </w:p>
    <w:p w:rsidR="00593D4E" w:rsidRPr="009F36B2" w:rsidRDefault="009D1E24" w:rsidP="009D1E24">
      <w:pPr>
        <w:jc w:val="center"/>
        <w:rPr>
          <w:rFonts w:ascii="黑体" w:eastAsia="黑体" w:hAnsi="黑体"/>
          <w:sz w:val="44"/>
          <w:szCs w:val="44"/>
        </w:rPr>
      </w:pPr>
      <w:r w:rsidRPr="009F36B2">
        <w:rPr>
          <w:rFonts w:ascii="黑体" w:eastAsia="黑体" w:hAnsi="黑体" w:hint="eastAsia"/>
          <w:sz w:val="44"/>
          <w:szCs w:val="44"/>
        </w:rPr>
        <w:t>限时办结制</w:t>
      </w:r>
      <w:r w:rsidR="009F36B2" w:rsidRPr="009F36B2">
        <w:rPr>
          <w:rFonts w:ascii="黑体" w:eastAsia="黑体" w:hAnsi="黑体" w:hint="eastAsia"/>
          <w:sz w:val="44"/>
          <w:szCs w:val="44"/>
        </w:rPr>
        <w:t>度</w:t>
      </w:r>
    </w:p>
    <w:p w:rsidR="004356FB" w:rsidRPr="004356FB" w:rsidRDefault="004356FB" w:rsidP="004356FB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356FB">
        <w:rPr>
          <w:rFonts w:hint="eastAsia"/>
          <w:sz w:val="28"/>
          <w:szCs w:val="28"/>
        </w:rPr>
        <w:t>各类行政审批和备案事项、领导交办事项及其它需要及时办理的事项，应当在规定的工作日内办结。</w:t>
      </w:r>
    </w:p>
    <w:p w:rsidR="004356FB" w:rsidRDefault="0059305F" w:rsidP="004356FB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限时办结时间、办事程序和所需材料等，按照政务公开的有关规定向社会公告。以方便群众为标准，让办事人员满意，让人民群众满意，不得推诿、拖延、扯皮。</w:t>
      </w:r>
    </w:p>
    <w:p w:rsidR="0059305F" w:rsidRDefault="0059305F" w:rsidP="004356FB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限时办结事项的时限从收到相关材料的次日起算，若文件材料不齐全或不符合有关规定的</w:t>
      </w:r>
      <w:r w:rsidR="0087043F">
        <w:rPr>
          <w:rFonts w:hint="eastAsia"/>
          <w:sz w:val="28"/>
          <w:szCs w:val="28"/>
        </w:rPr>
        <w:t>，应及时告知补齐文件材料，其办理时限从补气</w:t>
      </w:r>
      <w:r>
        <w:rPr>
          <w:rFonts w:hint="eastAsia"/>
          <w:sz w:val="28"/>
          <w:szCs w:val="28"/>
        </w:rPr>
        <w:t>文件、材料的次日起计算。</w:t>
      </w:r>
    </w:p>
    <w:p w:rsidR="0059305F" w:rsidRPr="004356FB" w:rsidRDefault="0059305F" w:rsidP="004356FB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因特殊情况不能按时时限标准办结或给予答复、需要延长办理时限的事项，应以书面或者其它方式向申请人告知原因，并告知延期办结的时限。</w:t>
      </w:r>
    </w:p>
    <w:p w:rsidR="009D1E24" w:rsidRPr="0059305F" w:rsidRDefault="009D1E24" w:rsidP="009D1E24">
      <w:pPr>
        <w:jc w:val="left"/>
        <w:rPr>
          <w:sz w:val="28"/>
          <w:szCs w:val="28"/>
        </w:rPr>
      </w:pPr>
    </w:p>
    <w:sectPr w:rsidR="009D1E24" w:rsidRPr="0059305F" w:rsidSect="00593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0B" w:rsidRDefault="00C3580B" w:rsidP="009D1E24">
      <w:r>
        <w:separator/>
      </w:r>
    </w:p>
  </w:endnote>
  <w:endnote w:type="continuationSeparator" w:id="1">
    <w:p w:rsidR="00C3580B" w:rsidRDefault="00C3580B" w:rsidP="009D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0B" w:rsidRDefault="00C3580B" w:rsidP="009D1E24">
      <w:r>
        <w:separator/>
      </w:r>
    </w:p>
  </w:footnote>
  <w:footnote w:type="continuationSeparator" w:id="1">
    <w:p w:rsidR="00C3580B" w:rsidRDefault="00C3580B" w:rsidP="009D1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4F5"/>
    <w:multiLevelType w:val="hybridMultilevel"/>
    <w:tmpl w:val="78DAE51E"/>
    <w:lvl w:ilvl="0" w:tplc="23B2AA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E24"/>
    <w:rsid w:val="004356FB"/>
    <w:rsid w:val="0059305F"/>
    <w:rsid w:val="00593D4E"/>
    <w:rsid w:val="0087043F"/>
    <w:rsid w:val="009D1E24"/>
    <w:rsid w:val="009F36B2"/>
    <w:rsid w:val="00C3580B"/>
    <w:rsid w:val="00C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E24"/>
    <w:rPr>
      <w:sz w:val="18"/>
      <w:szCs w:val="18"/>
    </w:rPr>
  </w:style>
  <w:style w:type="paragraph" w:styleId="a5">
    <w:name w:val="List Paragraph"/>
    <w:basedOn w:val="a"/>
    <w:uiPriority w:val="34"/>
    <w:qFormat/>
    <w:rsid w:val="004356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Application>Microsoft Office Word</Application>
  <DocSecurity>0</DocSecurity>
  <Lines>1</Lines>
  <Paragraphs>1</Paragraphs>
  <ScaleCrop>false</ScaleCrop>
  <Company>微软公司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2018-07-02T05:00:00Z</dcterms:created>
  <dcterms:modified xsi:type="dcterms:W3CDTF">2018-07-02T06:59:00Z</dcterms:modified>
</cp:coreProperties>
</file>