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宋体" w:hAnsi="宋体" w:cs="宋体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财政局2020年政府信息公开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44"/>
          <w:szCs w:val="44"/>
          <w:lang w:val="en-US" w:eastAsia="zh-CN"/>
        </w:rPr>
        <w:t>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年，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我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紧紧围绕财政工作中心任务，认真贯彻落实《中华人民共和国政府信息公开条例》和市政府政务公开领导小组的工作部署，注重政务公开、权力公开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专栏公开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，积极探索和深化政府信息公开方式、方法和途径，努力提高公开质量，营造办事公开、阳光操作、权力公开运作的氛围。坚持依法公开的原则和除国家秘密、商业秘密、个人隐私外的政府信息都必须公开的原则，通过市政府门户网站主动公开信息，认真开展一般政府信息公开，确保政府信息公开全面、规范、有序。一是及时更新市政府网站政府信息公开目录，全面、准确公开各类政府信息。二是完善政府信息依申请公开的受理、答复机制，依申请公开渠道畅通，能够依法认真受理、办理。三是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严格实施网上政务信息公开管理系统运行机制，按照“谁公开谁审查、谁审查谁负责和先审查后公开”的原则，相关公开内容由涉及部门整理，各科室负责人认真把关，重要信息经领导审定后再行公开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二、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主动公开政府信息情况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268"/>
        <w:gridCol w:w="2268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136.03万元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三、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收到和处理政府信息公开申请情况</w:t>
      </w:r>
    </w:p>
    <w:tbl>
      <w:tblPr>
        <w:tblStyle w:val="5"/>
        <w:tblW w:w="919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5"/>
        <w:gridCol w:w="2982"/>
        <w:gridCol w:w="575"/>
        <w:gridCol w:w="703"/>
        <w:gridCol w:w="705"/>
        <w:gridCol w:w="705"/>
        <w:gridCol w:w="705"/>
        <w:gridCol w:w="705"/>
        <w:gridCol w:w="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3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3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3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（二）部分公开（区分处理的，只记这一情形，不计其他情形）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四、政府信息公开行政复议、行政诉讼情况</w:t>
      </w:r>
    </w:p>
    <w:tbl>
      <w:tblPr>
        <w:tblStyle w:val="5"/>
        <w:tblW w:w="94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both"/>
        <w:textAlignment w:val="baseline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主要问题：政务公开工作制度需要进一步完善和落实，存在一定的公开不及时情况。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9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改进情况：进一步完善相关制度建设，建立健全内部信息沟通协调机制，使政务公开政务服务工作走上制度化、规范化、经常化轨道。强化政务公开及时性，将政务公开工作作为日常工作，注重信息公开的时效性，实现信息公开的常态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8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我局无</w:t>
      </w:r>
      <w:r>
        <w:rPr>
          <w:rFonts w:ascii="仿宋" w:hAnsi="仿宋" w:eastAsia="仿宋" w:cs="仿宋"/>
          <w:i w:val="0"/>
          <w:caps w:val="0"/>
          <w:color w:val="000000"/>
          <w:spacing w:val="8"/>
          <w:sz w:val="32"/>
          <w:szCs w:val="32"/>
          <w:shd w:val="clear" w:fill="FFFFFF"/>
        </w:rPr>
        <w:t>其他需报告事项。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82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C1"/>
    <w:rsid w:val="00027C09"/>
    <w:rsid w:val="001A28EB"/>
    <w:rsid w:val="001F5523"/>
    <w:rsid w:val="0036456F"/>
    <w:rsid w:val="003C6B24"/>
    <w:rsid w:val="003E5C42"/>
    <w:rsid w:val="003F6ACD"/>
    <w:rsid w:val="004B0842"/>
    <w:rsid w:val="004D2FC1"/>
    <w:rsid w:val="005432AA"/>
    <w:rsid w:val="00544510"/>
    <w:rsid w:val="006106E8"/>
    <w:rsid w:val="00672B2A"/>
    <w:rsid w:val="007376CA"/>
    <w:rsid w:val="007D7A40"/>
    <w:rsid w:val="007F0E09"/>
    <w:rsid w:val="00897F58"/>
    <w:rsid w:val="008A62E6"/>
    <w:rsid w:val="00AE091E"/>
    <w:rsid w:val="00B33FB6"/>
    <w:rsid w:val="00C23D37"/>
    <w:rsid w:val="00C77041"/>
    <w:rsid w:val="00C954A3"/>
    <w:rsid w:val="00CC352C"/>
    <w:rsid w:val="00CE12E2"/>
    <w:rsid w:val="00E64E6D"/>
    <w:rsid w:val="00FF7FDF"/>
    <w:rsid w:val="04C00295"/>
    <w:rsid w:val="068B1FF6"/>
    <w:rsid w:val="072B3EBA"/>
    <w:rsid w:val="07FC5B84"/>
    <w:rsid w:val="0F1E5B1B"/>
    <w:rsid w:val="0FC7045D"/>
    <w:rsid w:val="115B485B"/>
    <w:rsid w:val="16485EE5"/>
    <w:rsid w:val="1D88001E"/>
    <w:rsid w:val="1E770C94"/>
    <w:rsid w:val="21B36DF6"/>
    <w:rsid w:val="23F0055B"/>
    <w:rsid w:val="240A2299"/>
    <w:rsid w:val="25B92AD1"/>
    <w:rsid w:val="25DF46D5"/>
    <w:rsid w:val="26D70853"/>
    <w:rsid w:val="29000871"/>
    <w:rsid w:val="2CFF2D15"/>
    <w:rsid w:val="30156FAF"/>
    <w:rsid w:val="31DF7E0F"/>
    <w:rsid w:val="34B05339"/>
    <w:rsid w:val="3E0814BB"/>
    <w:rsid w:val="3E94544D"/>
    <w:rsid w:val="42C54575"/>
    <w:rsid w:val="47CB43BC"/>
    <w:rsid w:val="48EE4DBC"/>
    <w:rsid w:val="588467DD"/>
    <w:rsid w:val="59B26A03"/>
    <w:rsid w:val="5AB16782"/>
    <w:rsid w:val="5D395C9B"/>
    <w:rsid w:val="60A04A2B"/>
    <w:rsid w:val="68E20654"/>
    <w:rsid w:val="6B314631"/>
    <w:rsid w:val="6BB84671"/>
    <w:rsid w:val="6EF02577"/>
    <w:rsid w:val="722A52DD"/>
    <w:rsid w:val="76AE5727"/>
    <w:rsid w:val="7A9D4903"/>
    <w:rsid w:val="7BE22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10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12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225</Words>
  <Characters>1284</Characters>
  <Lines>10</Lines>
  <Paragraphs>3</Paragraphs>
  <TotalTime>23</TotalTime>
  <ScaleCrop>false</ScaleCrop>
  <LinksUpToDate>false</LinksUpToDate>
  <CharactersWithSpaces>1506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2018-02-01T06:11:00Z</dcterms:created>
  <dc:creator>Lenovo</dc:creator>
  <cp:lastModifiedBy>DELL</cp:lastModifiedBy>
  <cp:lastPrinted>2021-01-08T01:07:00Z</cp:lastPrinted>
  <dcterms:modified xsi:type="dcterms:W3CDTF">2021-01-27T08:31:50Z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